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0"/>
      </w:pPr>
      <w:r>
        <w:rPr>
          <w:rFonts w:ascii="Arial" w:cs="Arial" w:eastAsia="Arial" w:hAnsi="Arial"/>
          <w:b/>
          <w:bCs/>
          <w:color w:val="3D9850"/>
          <w:sz w:val="44"/>
          <w:szCs w:val="44"/>
        </w:rPr>
        <w:t xml:space="preserve">Government Endorsement</w:t>
      </w:r>
    </w:p>
    <w:p>
      <w:pPr>
        <w:spacing w:after="100"/>
      </w:pPr>
      <w:r>
        <w:rPr>
          <w:rFonts w:ascii="Arial" w:cs="Arial" w:eastAsia="Arial" w:hAnsi="Arial"/>
          <w:color w:val="1F2937"/>
          <w:sz w:val="36"/>
          <w:szCs w:val="36"/>
        </w:rPr>
        <w:t xml:space="preserve">Letter Template</w:t>
      </w:r>
    </w:p>
    <w:p>
      <w:pPr>
        <w:spacing w:after="40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Alaska Entrepreneurship Week 2026  |  September 14–18</w:t>
      </w:r>
    </w:p>
    <w:p>
      <w:pPr>
        <w:pBdr>
          <w:bottom w:val="single" w:color="E9B53A" w:sz="12" w:space="1"/>
        </w:pBdr>
        <w:spacing w:after="400"/>
      </w:pPr>
    </w:p>
    <w:p>
      <w:pPr>
        <w:pStyle w:val="Heading2"/>
      </w:pPr>
      <w:r>
        <w:t xml:space="preserve">Instructions</w:t>
      </w:r>
    </w:p>
    <w:p>
      <w:pPr>
        <w:spacing w:after="120"/>
      </w:pPr>
      <w:r>
        <w:t xml:space="preserve">This template is designed for government officials (governors, mayors, state legislators, borough assembly members, tribal council leaders, and federal representatives) to endorse Alaska Entrepreneurship Week.</w:t>
      </w:r>
    </w:p>
    <w:p>
      <w:pPr>
        <w:spacing w:after="80"/>
      </w:pPr>
      <w:r>
        <w:rPr>
          <w:b/>
          <w:bCs/>
        </w:rPr>
        <w:t xml:space="preserve">How to use this template: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Replace all bracketed text [like this] with actual information.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Print on official government letterhead, or add the office logo/header before printing.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letter can be customized freely. Add, remove, or modify paragraphs to reflect the official’s priorities.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 signed PDF or scanned copy is preferred for display on the AKEW website.</w:t>
      </w:r>
    </w:p>
    <w:p>
      <w:pPr>
        <w:spacing w:after="80" w:before="240"/>
      </w:pPr>
      <w:r>
        <w:rPr>
          <w:b/>
          <w:bCs/>
        </w:rPr>
        <w:t xml:space="preserve">Where to send the completed endorsement: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none" w:sz="0"/>
              <w:bottom w:val="none" w:sz="0"/>
              <w:right w:val="none" w:sz="0"/>
            </w:tcBorders>
            <w:shd w:fill="EBF5E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Email: </w:t>
            </w:r>
            <w:r>
              <w:rPr>
                <w:rFonts w:ascii="Arial" w:cs="Arial" w:eastAsia="Arial" w:hAnsi="Arial"/>
                <w:color w:val="3D9850"/>
                <w:sz w:val="22"/>
                <w:szCs w:val="22"/>
              </w:rPr>
              <w:t xml:space="preserve">contact@akew.org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Subject line: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Government Endorsement – [Office/Name]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Website: </w:t>
            </w:r>
            <w:r>
              <w:rPr>
                <w:rFonts w:ascii="Arial" w:cs="Arial" w:eastAsia="Arial" w:hAnsi="Arial"/>
                <w:color w:val="3D9850"/>
                <w:sz w:val="22"/>
                <w:szCs w:val="22"/>
              </w:rPr>
              <w:t xml:space="preserve">akew.org/endorsements</w:t>
            </w:r>
          </w:p>
        </w:tc>
      </w:tr>
    </w:tbl>
    <w:p>
      <w:pPr>
        <w:spacing w:after="0" w:before="300"/>
      </w:pPr>
      <w:r>
        <w:rPr>
          <w:i/>
          <w:iCs/>
          <w:color w:val="6B7280"/>
        </w:rPr>
        <w:t xml:space="preserve">The endorsement letter template begins on the next page.</w:t>
      </w:r>
    </w:p>
    <w:p>
      <w:pPr>
        <w:sectPr>
          <w:headerReference w:type="default" r:id="rId7"/>
          <w:footerReference w:type="default" r:id="rId8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spacing w:after="400"/>
      </w:pPr>
      <w:r>
        <w:rPr>
          <w:color w:val="20A8DE"/>
        </w:rPr>
        <w:t xml:space="preserve">[Date]</w:t>
      </w:r>
    </w:p>
    <w:p>
      <w:pPr>
        <w:spacing w:after="0"/>
      </w:pPr>
      <w:r>
        <w:t xml:space="preserve">Alaska Entrepreneurship Week</w:t>
      </w:r>
    </w:p>
    <w:p>
      <w:pPr>
        <w:spacing w:after="0"/>
      </w:pPr>
      <w:r>
        <w:t xml:space="preserve">Anchorage, Alaska</w:t>
      </w:r>
    </w:p>
    <w:p>
      <w:pPr>
        <w:spacing w:after="40"/>
      </w:pPr>
      <w:r>
        <w:rPr>
          <w:color w:val="3D9850"/>
        </w:rPr>
        <w:t xml:space="preserve">contact@akew.org</w:t>
      </w:r>
    </w:p>
    <w:p>
      <w:pPr>
        <w:spacing w:after="300"/>
      </w:pPr>
    </w:p>
    <w:p>
      <w:pPr>
        <w:spacing w:after="200"/>
      </w:pPr>
      <w:r>
        <w:t xml:space="preserve">To Whom It May Concern:</w:t>
      </w:r>
    </w:p>
    <w:p>
      <w:pPr>
        <w:spacing w:after="200"/>
      </w:pPr>
      <w:r>
        <w:t xml:space="preserve">I am writing to express my </w:t>
      </w:r>
      <w:r>
        <w:rPr>
          <w:color w:val="20A8DE"/>
        </w:rPr>
        <w:t xml:space="preserve">[office’s / personal]</w:t>
      </w:r>
      <w:r>
        <w:t xml:space="preserve"> endorsement of Alaska Entrepreneurship Week (AKEW) 2026, taking place September 14–18 across the state of Alaska.</w:t>
      </w:r>
    </w:p>
    <w:p>
      <w:pPr>
        <w:spacing w:after="200"/>
      </w:pPr>
      <w:r>
        <w:t xml:space="preserve">AKEW serves as a critical coordination point for Alaska’s entrepreneurial ecosystem. In </w:t>
      </w:r>
      <w:r>
        <w:rPr>
          <w:color w:val="20A8DE"/>
        </w:rPr>
        <w:t xml:space="preserve">[year or “previous years”]</w:t>
      </w:r>
      <w:r>
        <w:t xml:space="preserve">, the initiative brought together over 50 organizations and hosted events in 7+ regions statewide, connecting entrepreneurs with the resources, mentorship, and training they need to start and grow businesses.</w:t>
      </w:r>
    </w:p>
    <w:p>
      <w:pPr>
        <w:spacing w:after="200"/>
      </w:pPr>
      <w:r>
        <w:t xml:space="preserve">What sets AKEW apart is its three-part model: showcasing what already exists in the ecosystem, filling the gaps where resources are missing, and delivering entrepreneurship support to every community in Alaska, not just Anchorage. This approach directly supports </w:t>
      </w:r>
      <w:r>
        <w:rPr>
          <w:color w:val="20A8DE"/>
        </w:rPr>
        <w:t xml:space="preserve">[state/municipal/federal]</w:t>
      </w:r>
      <w:r>
        <w:t xml:space="preserve"> goals for </w:t>
      </w:r>
      <w:r>
        <w:rPr>
          <w:color w:val="20A8DE"/>
        </w:rPr>
        <w:t xml:space="preserve">[economic development / rural development / workforce development / small business growth / specific policy area]</w:t>
      </w:r>
      <w:r>
        <w:t xml:space="preserve">.</w:t>
      </w:r>
    </w:p>
    <w:p>
      <w:pPr>
        <w:spacing w:after="200"/>
      </w:pPr>
      <w:r>
        <w:rPr>
          <w:i/>
          <w:iCs/>
          <w:color w:val="20A8DE"/>
        </w:rPr>
        <w:t xml:space="preserve">[Optional: Add a paragraph about the specific relevance to the official’s jurisdiction, constituency, or policy priorities. For example: “In our borough/district, entrepreneurship is a key driver of...” or “Our office has seen firsthand how...”]</w:t>
      </w:r>
    </w:p>
    <w:p>
      <w:pPr>
        <w:spacing w:after="200"/>
      </w:pPr>
      <w:r>
        <w:t xml:space="preserve">I encourage Alaska’s entrepreneurs, business owners, support organizations, and community leaders to participate in AKEW 2026. This initiative represents the kind of collaborative, statewide infrastructure that builds lasting economic opportunity.</w:t>
      </w:r>
    </w:p>
    <w:p>
      <w:pPr>
        <w:spacing w:after="60"/>
      </w:pPr>
      <w:r>
        <w:t xml:space="preserve">Sincerely,</w:t>
      </w:r>
    </w:p>
    <w:p>
      <w:pPr>
        <w:spacing w:after="400"/>
      </w:pPr>
    </w:p>
    <w:p>
      <w:pPr>
        <w:spacing w:after="0"/>
      </w:pPr>
      <w:r>
        <w:rPr>
          <w:color w:val="20A8DE"/>
        </w:rPr>
        <w:t xml:space="preserve">[Full Name]</w:t>
      </w:r>
    </w:p>
    <w:p>
      <w:pPr>
        <w:spacing w:after="0"/>
      </w:pPr>
      <w:r>
        <w:rPr>
          <w:color w:val="20A8DE"/>
        </w:rPr>
        <w:t xml:space="preserve">[Title]</w:t>
      </w:r>
    </w:p>
    <w:p>
      <w:pPr>
        <w:spacing w:after="0"/>
      </w:pPr>
      <w:r>
        <w:rPr>
          <w:color w:val="20A8DE"/>
        </w:rPr>
        <w:t xml:space="preserve">[Government Office / Agency]</w:t>
      </w:r>
    </w:p>
    <w:p>
      <w:pPr>
        <w:spacing w:after="0"/>
      </w:pPr>
      <w:r>
        <w:rPr>
          <w:color w:val="20A8DE"/>
        </w:rPr>
        <w:t xml:space="preserve">[Contact Information]</w:t>
      </w:r>
    </w:p>
    <w:sectPr>
      <w:headerReference w:type="default" r:id="rId9"/>
      <w:footerReference w:type="default" r:id="rId10"/>
      <w:pgSz w:w="12240" w:h="15840" w:orient="portrait"/>
      <w:pgMar w:top="180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4" w:space="8"/>
      </w:pBdr>
      <w:tabs>
        <w:tab w:val="right" w:pos="9026"/>
      </w:tabs>
    </w:pPr>
    <w:r>
      <w:rPr>
        <w:rFonts w:ascii="Arial" w:cs="Arial" w:eastAsia="Arial" w:hAnsi="Arial"/>
        <w:color w:val="3D9850"/>
        <w:sz w:val="16"/>
        <w:szCs w:val="16"/>
      </w:rPr>
      <w:t xml:space="preserve">akew.org</w:t>
    </w:r>
    <w:r>
      <w:rPr>
        <w:rFonts w:ascii="Arial" w:cs="Arial" w:eastAsia="Arial" w:hAnsi="Arial"/>
        <w:color w:val="6B7280"/>
        <w:sz w:val="16"/>
        <w:szCs w:val="16"/>
      </w:rPr>
      <w:t xml:space="preserve">	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3D9850" w:sz="6" w:space="8"/>
      </w:pBdr>
      <w:tabs>
        <w:tab w:val="right" w:pos="9026"/>
      </w:tabs>
      <w:spacing w:after="0"/>
    </w:pPr>
    <w:r>
      <w:rPr>
        <w:rFonts w:ascii="Arial" w:cs="Arial" w:eastAsia="Arial" w:hAnsi="Arial"/>
        <w:b/>
        <w:bCs/>
        <w:color w:val="3D9850"/>
        <w:sz w:val="18"/>
        <w:szCs w:val="18"/>
      </w:rPr>
      <w:t xml:space="preserve">ALASKA ENTREPRENEURSHIP WEEK</w:t>
    </w:r>
    <w:r>
      <w:rPr>
        <w:rFonts w:ascii="Arial" w:cs="Arial" w:eastAsia="Arial" w:hAnsi="Arial"/>
        <w:color w:val="6B7280"/>
        <w:sz w:val="16"/>
        <w:szCs w:val="16"/>
      </w:rPr>
      <w:t xml:space="preserve">	Government Endorsement Template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00"/>
      <w:jc w:val="center"/>
    </w:pPr>
    <w:r>
      <w:rPr>
        <w:rFonts w:ascii="Arial" w:cs="Arial" w:eastAsia="Arial" w:hAnsi="Arial"/>
        <w:i/>
        <w:iCs/>
        <w:color w:val="6B7280"/>
        <w:sz w:val="20"/>
        <w:szCs w:val="20"/>
      </w:rPr>
      <w:t xml:space="preserve">[OFFICIAL LETTERHEAD / GOVERNMENT SEAL]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3D985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1F293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2026-03-30T00:13:05.664Z</dcterms:created>
  <dcterms:modified xsi:type="dcterms:W3CDTF">2026-03-30T00:13:05.665Z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